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6D" w:rsidRPr="004569EB" w:rsidRDefault="00315A24" w:rsidP="008E146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4569EB">
        <w:rPr>
          <w:rFonts w:ascii="Calibri" w:hAnsi="Calibri" w:cs="Calibri"/>
          <w:b/>
          <w:sz w:val="24"/>
          <w:szCs w:val="24"/>
        </w:rPr>
        <w:t>REGLEMENT REGIONALE DIGITALE FOTOWEDSTRIJD 20</w:t>
      </w:r>
      <w:r w:rsidR="00E95928">
        <w:rPr>
          <w:rFonts w:ascii="Calibri" w:hAnsi="Calibri" w:cs="Calibri"/>
          <w:b/>
          <w:sz w:val="24"/>
          <w:szCs w:val="24"/>
        </w:rPr>
        <w:t>2</w:t>
      </w:r>
      <w:r w:rsidR="00C06593">
        <w:rPr>
          <w:rFonts w:ascii="Calibri" w:hAnsi="Calibri" w:cs="Calibri"/>
          <w:b/>
          <w:sz w:val="24"/>
          <w:szCs w:val="24"/>
        </w:rPr>
        <w:t>1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4569EB">
        <w:rPr>
          <w:rFonts w:ascii="Calibri" w:hAnsi="Calibri" w:cs="Calibri"/>
          <w:b/>
          <w:sz w:val="24"/>
          <w:szCs w:val="24"/>
        </w:rPr>
        <w:t>Deelnemende fotoclubs/fotografen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Deelname staat open voor fotoclubs die zijn aangesloten bij de regio Gelderland-Zuid (</w:t>
      </w:r>
      <w:r w:rsidR="00925230" w:rsidRPr="004569EB">
        <w:rPr>
          <w:rFonts w:ascii="Calibri" w:hAnsi="Calibri" w:cs="Calibri"/>
          <w:sz w:val="24"/>
          <w:szCs w:val="24"/>
        </w:rPr>
        <w:t>0</w:t>
      </w:r>
      <w:r w:rsidRPr="004569EB">
        <w:rPr>
          <w:rFonts w:ascii="Calibri" w:hAnsi="Calibri" w:cs="Calibri"/>
          <w:sz w:val="24"/>
          <w:szCs w:val="24"/>
        </w:rPr>
        <w:t xml:space="preserve">6) van de Fotobond. </w:t>
      </w: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De inzending bestaat uit een samenhangende serie van acht foto's, gemaakt door verschillende fotografen, met een digitale camera.</w:t>
      </w: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Indien een club bestaat uit minder dan acht leden dan mag elke fotograaf maximaal twee foto's bijdragen.</w:t>
      </w: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De clubs zijn vrij in het kiezen van het thema.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4569EB">
        <w:rPr>
          <w:rFonts w:ascii="Calibri" w:hAnsi="Calibri" w:cs="Calibri"/>
          <w:b/>
          <w:sz w:val="24"/>
          <w:szCs w:val="24"/>
        </w:rPr>
        <w:t>Wijze van inzenden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De foto's moeten zijn genummerd van 1 tot en met 8, zonder toevoeging van naam</w:t>
      </w:r>
      <w:r w:rsidR="009F4D82" w:rsidRPr="004569EB">
        <w:rPr>
          <w:rFonts w:ascii="Calibri" w:hAnsi="Calibri" w:cs="Calibri"/>
          <w:sz w:val="24"/>
          <w:szCs w:val="24"/>
        </w:rPr>
        <w:t xml:space="preserve"> of bondsnummer</w:t>
      </w:r>
      <w:r w:rsidRPr="004569EB">
        <w:rPr>
          <w:rFonts w:ascii="Calibri" w:hAnsi="Calibri" w:cs="Calibri"/>
          <w:sz w:val="24"/>
          <w:szCs w:val="24"/>
        </w:rPr>
        <w:t>.</w:t>
      </w:r>
    </w:p>
    <w:p w:rsidR="00500C95" w:rsidRPr="00500C95" w:rsidRDefault="00500C95" w:rsidP="00500C95">
      <w:pPr>
        <w:pStyle w:val="Kleurrijkelij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C95">
        <w:rPr>
          <w:rFonts w:ascii="Calibri" w:hAnsi="Calibri" w:cs="Calibri"/>
          <w:sz w:val="24"/>
          <w:szCs w:val="24"/>
        </w:rPr>
        <w:t>De foto’s aanleveren in het bestandsformaat .JPEG (hoogste kwaliteit)</w:t>
      </w:r>
      <w:r w:rsidRPr="00500C95">
        <w:rPr>
          <w:rFonts w:ascii="Calibri" w:hAnsi="Calibri" w:cs="Calibri"/>
          <w:sz w:val="24"/>
          <w:szCs w:val="24"/>
        </w:rPr>
        <w:br/>
        <w:t>met de volgende maximale pixel afmeting:</w:t>
      </w:r>
      <w:r w:rsidRPr="00500C95">
        <w:rPr>
          <w:rFonts w:ascii="Calibri" w:hAnsi="Calibri" w:cs="Calibri"/>
          <w:sz w:val="24"/>
          <w:szCs w:val="24"/>
        </w:rPr>
        <w:br/>
        <w:t>Maximale pixel afmeting voor liggende zijde = 1920 pixels</w:t>
      </w:r>
      <w:r w:rsidRPr="00500C95">
        <w:rPr>
          <w:rFonts w:ascii="Calibri" w:hAnsi="Calibri" w:cs="Calibri"/>
          <w:sz w:val="24"/>
          <w:szCs w:val="24"/>
        </w:rPr>
        <w:br/>
        <w:t>Maximale pixel afmeting voor staande zijde = 1080 pixels</w:t>
      </w:r>
      <w:r w:rsidRPr="00500C95">
        <w:rPr>
          <w:rFonts w:ascii="Calibri" w:hAnsi="Calibri" w:cs="Calibri"/>
          <w:sz w:val="24"/>
          <w:szCs w:val="24"/>
        </w:rPr>
        <w:br/>
        <w:t>(vierkante foto heeft een afmeting van 1080 x 1080 pixels)</w:t>
      </w:r>
    </w:p>
    <w:p w:rsidR="008E146D" w:rsidRPr="004569EB" w:rsidRDefault="008E146D" w:rsidP="00500C95">
      <w:pPr>
        <w:pStyle w:val="Kleurrijkelij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Bij de serie hoort een</w:t>
      </w:r>
      <w:r w:rsidR="00925230" w:rsidRPr="004569EB">
        <w:rPr>
          <w:rFonts w:ascii="Calibri" w:hAnsi="Calibri" w:cs="Calibri"/>
          <w:sz w:val="24"/>
          <w:szCs w:val="24"/>
        </w:rPr>
        <w:t xml:space="preserve"> </w:t>
      </w:r>
      <w:r w:rsidR="00B675B1">
        <w:rPr>
          <w:rFonts w:ascii="Calibri" w:hAnsi="Calibri" w:cs="Calibri"/>
          <w:sz w:val="24"/>
          <w:szCs w:val="24"/>
        </w:rPr>
        <w:t>deelname</w:t>
      </w:r>
      <w:r w:rsidRPr="004569EB">
        <w:rPr>
          <w:rFonts w:ascii="Calibri" w:hAnsi="Calibri" w:cs="Calibri"/>
          <w:sz w:val="24"/>
          <w:szCs w:val="24"/>
        </w:rPr>
        <w:t>formulier</w:t>
      </w:r>
      <w:r w:rsidR="00B675B1">
        <w:rPr>
          <w:rFonts w:ascii="Calibri" w:hAnsi="Calibri" w:cs="Calibri"/>
          <w:sz w:val="24"/>
          <w:szCs w:val="24"/>
        </w:rPr>
        <w:t xml:space="preserve"> </w:t>
      </w:r>
      <w:r w:rsidRPr="004569EB">
        <w:rPr>
          <w:rFonts w:ascii="Calibri" w:hAnsi="Calibri" w:cs="Calibri"/>
          <w:sz w:val="24"/>
          <w:szCs w:val="24"/>
        </w:rPr>
        <w:t xml:space="preserve">waarop de naam en </w:t>
      </w:r>
      <w:r w:rsidR="00D62F26">
        <w:rPr>
          <w:rFonts w:ascii="Calibri" w:hAnsi="Calibri" w:cs="Calibri"/>
          <w:sz w:val="24"/>
          <w:szCs w:val="24"/>
        </w:rPr>
        <w:t xml:space="preserve">het </w:t>
      </w:r>
      <w:r w:rsidRPr="004569EB">
        <w:rPr>
          <w:rFonts w:ascii="Calibri" w:hAnsi="Calibri" w:cs="Calibri"/>
          <w:sz w:val="24"/>
          <w:szCs w:val="24"/>
        </w:rPr>
        <w:t>nummer van de fotoclub staat, de naam van het thema en</w:t>
      </w:r>
      <w:r w:rsidR="00315A24" w:rsidRPr="004569EB">
        <w:rPr>
          <w:rFonts w:ascii="Calibri" w:hAnsi="Calibri" w:cs="Calibri"/>
          <w:sz w:val="24"/>
          <w:szCs w:val="24"/>
        </w:rPr>
        <w:t xml:space="preserve"> </w:t>
      </w:r>
      <w:r w:rsidRPr="004569EB">
        <w:rPr>
          <w:rFonts w:ascii="Calibri" w:hAnsi="Calibri" w:cs="Calibri"/>
          <w:sz w:val="24"/>
          <w:szCs w:val="24"/>
        </w:rPr>
        <w:t>de nummers van de foto's met de bijbehorende namen van de fotografen</w:t>
      </w:r>
      <w:r w:rsidR="00925230" w:rsidRPr="004569EB">
        <w:rPr>
          <w:rFonts w:ascii="Calibri" w:hAnsi="Calibri" w:cs="Calibri"/>
          <w:sz w:val="24"/>
          <w:szCs w:val="24"/>
        </w:rPr>
        <w:t xml:space="preserve">; dit formulier wordt digitaal ingevuld en weer als Word-formulier </w:t>
      </w:r>
      <w:r w:rsidR="00BF3BC8">
        <w:rPr>
          <w:rFonts w:ascii="Calibri" w:hAnsi="Calibri" w:cs="Calibri"/>
          <w:sz w:val="24"/>
          <w:szCs w:val="24"/>
        </w:rPr>
        <w:t xml:space="preserve">samen met de ingestuurde foto’s </w:t>
      </w:r>
      <w:r w:rsidR="00925230" w:rsidRPr="004569EB">
        <w:rPr>
          <w:rFonts w:ascii="Calibri" w:hAnsi="Calibri" w:cs="Calibri"/>
          <w:sz w:val="24"/>
          <w:szCs w:val="24"/>
        </w:rPr>
        <w:t>teruggestuurd</w:t>
      </w:r>
      <w:r w:rsidRPr="004569EB">
        <w:rPr>
          <w:rFonts w:ascii="Calibri" w:hAnsi="Calibri" w:cs="Calibri"/>
          <w:sz w:val="24"/>
          <w:szCs w:val="24"/>
        </w:rPr>
        <w:t>.</w:t>
      </w:r>
    </w:p>
    <w:p w:rsidR="008E146D" w:rsidRPr="00821CBC" w:rsidRDefault="008E146D" w:rsidP="008E146D">
      <w:pPr>
        <w:pStyle w:val="Kleurrijkelij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 xml:space="preserve">De serie wordt digitaal verstuurd naar </w:t>
      </w:r>
      <w:r w:rsidR="00500C95">
        <w:rPr>
          <w:rFonts w:ascii="Calibri" w:hAnsi="Calibri" w:cs="Calibri"/>
          <w:sz w:val="24"/>
          <w:szCs w:val="24"/>
        </w:rPr>
        <w:t>het</w:t>
      </w:r>
      <w:r w:rsidR="00D62F26">
        <w:rPr>
          <w:rFonts w:ascii="Calibri" w:hAnsi="Calibri" w:cs="Calibri"/>
          <w:sz w:val="24"/>
          <w:szCs w:val="24"/>
        </w:rPr>
        <w:t xml:space="preserve"> e-mailadres </w:t>
      </w:r>
      <w:r w:rsidR="00D6752E" w:rsidRPr="004569EB">
        <w:rPr>
          <w:rFonts w:ascii="Calibri" w:hAnsi="Calibri" w:cs="Calibri"/>
          <w:sz w:val="24"/>
          <w:szCs w:val="24"/>
        </w:rPr>
        <w:t xml:space="preserve">van </w:t>
      </w:r>
      <w:r w:rsidR="00315A24" w:rsidRPr="004569EB">
        <w:rPr>
          <w:rFonts w:ascii="Calibri" w:hAnsi="Calibri" w:cs="Calibri"/>
          <w:sz w:val="24"/>
          <w:szCs w:val="24"/>
        </w:rPr>
        <w:t xml:space="preserve">fotoclub Oog </w:t>
      </w:r>
      <w:r w:rsidR="00500C95">
        <w:rPr>
          <w:rFonts w:ascii="Calibri" w:hAnsi="Calibri" w:cs="Calibri"/>
          <w:sz w:val="24"/>
          <w:szCs w:val="24"/>
        </w:rPr>
        <w:t>&amp;</w:t>
      </w:r>
      <w:r w:rsidR="00315A24" w:rsidRPr="004569EB">
        <w:rPr>
          <w:rFonts w:ascii="Calibri" w:hAnsi="Calibri" w:cs="Calibri"/>
          <w:sz w:val="24"/>
          <w:szCs w:val="24"/>
        </w:rPr>
        <w:t xml:space="preserve"> Optiek</w:t>
      </w:r>
      <w:r w:rsidR="00D62F26">
        <w:rPr>
          <w:rFonts w:ascii="Calibri" w:hAnsi="Calibri" w:cs="Calibri"/>
          <w:sz w:val="24"/>
          <w:szCs w:val="24"/>
        </w:rPr>
        <w:t xml:space="preserve"> </w:t>
      </w:r>
      <w:r w:rsidR="00E95928" w:rsidRPr="00E95928">
        <w:rPr>
          <w:rFonts w:ascii="Calibri" w:hAnsi="Calibri" w:cs="Calibri"/>
          <w:b/>
          <w:sz w:val="24"/>
          <w:szCs w:val="24"/>
        </w:rPr>
        <w:t>rdf202</w:t>
      </w:r>
      <w:r w:rsidR="00C06593">
        <w:rPr>
          <w:rFonts w:ascii="Calibri" w:hAnsi="Calibri" w:cs="Calibri"/>
          <w:b/>
          <w:sz w:val="24"/>
          <w:szCs w:val="24"/>
        </w:rPr>
        <w:t>1</w:t>
      </w:r>
      <w:r w:rsidR="00E95928" w:rsidRPr="00E95928">
        <w:rPr>
          <w:rFonts w:ascii="Calibri" w:hAnsi="Calibri" w:cs="Calibri"/>
          <w:b/>
          <w:sz w:val="24"/>
          <w:szCs w:val="24"/>
        </w:rPr>
        <w:t>@oogenoptiek.nl</w:t>
      </w:r>
      <w:r w:rsidRPr="004569EB">
        <w:rPr>
          <w:rFonts w:ascii="Calibri" w:hAnsi="Calibri" w:cs="Calibri"/>
          <w:sz w:val="24"/>
          <w:szCs w:val="24"/>
        </w:rPr>
        <w:t xml:space="preserve">, via </w:t>
      </w:r>
      <w:proofErr w:type="spellStart"/>
      <w:r w:rsidRPr="004569EB">
        <w:rPr>
          <w:rFonts w:ascii="Calibri" w:hAnsi="Calibri" w:cs="Calibri"/>
          <w:sz w:val="24"/>
          <w:szCs w:val="24"/>
        </w:rPr>
        <w:t>WeTransfer</w:t>
      </w:r>
      <w:proofErr w:type="spellEnd"/>
      <w:r w:rsidRPr="004569EB">
        <w:rPr>
          <w:rFonts w:ascii="Calibri" w:hAnsi="Calibri" w:cs="Calibri"/>
          <w:sz w:val="24"/>
          <w:szCs w:val="24"/>
        </w:rPr>
        <w:t xml:space="preserve">, samen met het geheel ingevulde </w:t>
      </w:r>
      <w:r w:rsidRPr="00821CBC">
        <w:rPr>
          <w:rFonts w:ascii="Calibri" w:hAnsi="Calibri" w:cs="Calibri"/>
          <w:sz w:val="24"/>
          <w:szCs w:val="24"/>
        </w:rPr>
        <w:t>deelnameformulier.</w:t>
      </w:r>
    </w:p>
    <w:p w:rsidR="008E146D" w:rsidRPr="00821CBC" w:rsidRDefault="008E146D" w:rsidP="008E146D">
      <w:pPr>
        <w:pStyle w:val="Kleurrijkelij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21CBC">
        <w:rPr>
          <w:rFonts w:ascii="Calibri" w:hAnsi="Calibri" w:cs="Calibri"/>
          <w:sz w:val="24"/>
          <w:szCs w:val="24"/>
        </w:rPr>
        <w:t xml:space="preserve">De inzending dient </w:t>
      </w:r>
      <w:r w:rsidR="00500C95" w:rsidRPr="00821CBC">
        <w:rPr>
          <w:rFonts w:ascii="Calibri" w:hAnsi="Calibri" w:cs="Calibri"/>
          <w:sz w:val="24"/>
          <w:szCs w:val="24"/>
        </w:rPr>
        <w:t xml:space="preserve">voor </w:t>
      </w:r>
      <w:r w:rsidR="00FC6029">
        <w:rPr>
          <w:rFonts w:ascii="Calibri" w:hAnsi="Calibri" w:cs="Calibri"/>
          <w:sz w:val="24"/>
          <w:szCs w:val="24"/>
        </w:rPr>
        <w:t xml:space="preserve">1 maart </w:t>
      </w:r>
      <w:r w:rsidR="00500C95" w:rsidRPr="00821CBC">
        <w:rPr>
          <w:rFonts w:ascii="Calibri" w:hAnsi="Calibri" w:cs="Calibri"/>
          <w:sz w:val="24"/>
          <w:szCs w:val="24"/>
        </w:rPr>
        <w:t>20</w:t>
      </w:r>
      <w:r w:rsidR="00821CBC" w:rsidRPr="00821CBC">
        <w:rPr>
          <w:rFonts w:ascii="Calibri" w:hAnsi="Calibri" w:cs="Calibri"/>
          <w:sz w:val="24"/>
          <w:szCs w:val="24"/>
        </w:rPr>
        <w:t>2</w:t>
      </w:r>
      <w:r w:rsidR="00C06593">
        <w:rPr>
          <w:rFonts w:ascii="Calibri" w:hAnsi="Calibri" w:cs="Calibri"/>
          <w:sz w:val="24"/>
          <w:szCs w:val="24"/>
        </w:rPr>
        <w:t>1</w:t>
      </w:r>
      <w:r w:rsidR="00500C95" w:rsidRPr="00821CBC">
        <w:rPr>
          <w:rFonts w:ascii="Calibri" w:hAnsi="Calibri" w:cs="Calibri"/>
          <w:sz w:val="24"/>
          <w:szCs w:val="24"/>
        </w:rPr>
        <w:t xml:space="preserve"> </w:t>
      </w:r>
      <w:r w:rsidRPr="00821CBC">
        <w:rPr>
          <w:rFonts w:ascii="Calibri" w:hAnsi="Calibri" w:cs="Calibri"/>
          <w:sz w:val="24"/>
          <w:szCs w:val="24"/>
        </w:rPr>
        <w:t xml:space="preserve">binnen te zijn. 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4569EB">
        <w:rPr>
          <w:rFonts w:ascii="Calibri" w:hAnsi="Calibri" w:cs="Calibri"/>
          <w:b/>
          <w:sz w:val="24"/>
          <w:szCs w:val="24"/>
        </w:rPr>
        <w:t>Jurering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 xml:space="preserve">Een </w:t>
      </w:r>
      <w:r w:rsidR="00FC3ADE" w:rsidRPr="00721C1C">
        <w:rPr>
          <w:rFonts w:ascii="Calibri" w:hAnsi="Calibri" w:cs="Calibri"/>
          <w:sz w:val="24"/>
          <w:szCs w:val="24"/>
        </w:rPr>
        <w:t>onafhankelijke</w:t>
      </w:r>
      <w:r w:rsidR="00FC3ADE">
        <w:rPr>
          <w:rFonts w:ascii="Calibri" w:hAnsi="Calibri" w:cs="Calibri"/>
          <w:sz w:val="24"/>
          <w:szCs w:val="24"/>
        </w:rPr>
        <w:t xml:space="preserve"> </w:t>
      </w:r>
      <w:r w:rsidRPr="004569EB">
        <w:rPr>
          <w:rFonts w:ascii="Calibri" w:hAnsi="Calibri" w:cs="Calibri"/>
          <w:sz w:val="24"/>
          <w:szCs w:val="24"/>
        </w:rPr>
        <w:t xml:space="preserve">jury van </w:t>
      </w:r>
      <w:r w:rsidR="00315A24" w:rsidRPr="004569EB">
        <w:rPr>
          <w:rFonts w:ascii="Calibri" w:hAnsi="Calibri" w:cs="Calibri"/>
          <w:sz w:val="24"/>
          <w:szCs w:val="24"/>
        </w:rPr>
        <w:t>twee</w:t>
      </w:r>
      <w:r w:rsidRPr="004569EB">
        <w:rPr>
          <w:rFonts w:ascii="Calibri" w:hAnsi="Calibri" w:cs="Calibri"/>
          <w:sz w:val="24"/>
          <w:szCs w:val="24"/>
        </w:rPr>
        <w:t xml:space="preserve"> fotografen zal de series beoordelen.</w:t>
      </w:r>
    </w:p>
    <w:p w:rsidR="00BD667F" w:rsidRDefault="00BD667F" w:rsidP="008E146D">
      <w:pPr>
        <w:pStyle w:val="Kleurrijkelijst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wordt een puntenwaardering gegeven voor de samenhang binnen de serie.</w:t>
      </w:r>
    </w:p>
    <w:p w:rsidR="00BD667F" w:rsidRDefault="008863F5" w:rsidP="00BD667F">
      <w:pPr>
        <w:pStyle w:val="Kleurrijkelijst-accent11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</w:t>
      </w:r>
      <w:r w:rsidR="00BD667F">
        <w:rPr>
          <w:rFonts w:ascii="Calibri" w:hAnsi="Calibri" w:cs="Calibri"/>
          <w:sz w:val="24"/>
          <w:szCs w:val="24"/>
        </w:rPr>
        <w:t xml:space="preserve"> wordt </w:t>
      </w:r>
      <w:r w:rsidR="00EB621D">
        <w:rPr>
          <w:rFonts w:ascii="Calibri" w:hAnsi="Calibri" w:cs="Calibri"/>
          <w:sz w:val="24"/>
          <w:szCs w:val="24"/>
        </w:rPr>
        <w:t xml:space="preserve">ook </w:t>
      </w:r>
      <w:bookmarkStart w:id="0" w:name="_GoBack"/>
      <w:bookmarkEnd w:id="0"/>
      <w:r w:rsidR="00BD667F">
        <w:rPr>
          <w:rFonts w:ascii="Calibri" w:hAnsi="Calibri" w:cs="Calibri"/>
          <w:sz w:val="24"/>
          <w:szCs w:val="24"/>
        </w:rPr>
        <w:t>een puntenwaardering gegeven voor de individuele foto’s.</w:t>
      </w:r>
    </w:p>
    <w:p w:rsidR="00BD667F" w:rsidRDefault="00BD667F" w:rsidP="00BD667F">
      <w:pPr>
        <w:pStyle w:val="Kleurrijkelijst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D667F">
        <w:rPr>
          <w:rFonts w:ascii="Calibri" w:hAnsi="Calibri" w:cs="Calibri"/>
          <w:sz w:val="24"/>
          <w:szCs w:val="24"/>
        </w:rPr>
        <w:t>De club met de hoogste puntenwaardering</w:t>
      </w:r>
      <w:r>
        <w:rPr>
          <w:rFonts w:ascii="Calibri" w:hAnsi="Calibri" w:cs="Calibri"/>
          <w:sz w:val="24"/>
          <w:szCs w:val="24"/>
        </w:rPr>
        <w:t xml:space="preserve"> </w:t>
      </w:r>
      <w:r w:rsidR="00677DE0">
        <w:rPr>
          <w:rFonts w:ascii="Calibri" w:hAnsi="Calibri" w:cs="Calibri"/>
          <w:sz w:val="24"/>
          <w:szCs w:val="24"/>
        </w:rPr>
        <w:t xml:space="preserve">voor de serie </w:t>
      </w:r>
      <w:r>
        <w:rPr>
          <w:rFonts w:ascii="Calibri" w:hAnsi="Calibri" w:cs="Calibri"/>
          <w:sz w:val="24"/>
          <w:szCs w:val="24"/>
        </w:rPr>
        <w:t>wint de wisseltrofee</w:t>
      </w:r>
      <w:r w:rsidR="00677DE0">
        <w:rPr>
          <w:rFonts w:ascii="Calibri" w:hAnsi="Calibri" w:cs="Calibri"/>
          <w:sz w:val="24"/>
          <w:szCs w:val="24"/>
        </w:rPr>
        <w:t>.</w:t>
      </w:r>
    </w:p>
    <w:p w:rsidR="00BD667F" w:rsidRPr="00BD667F" w:rsidRDefault="00BD667F" w:rsidP="00BD667F">
      <w:pPr>
        <w:pStyle w:val="Kleurrijkelijst-accent11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drie hoogst gewaardeerde individuele fotografen krijgen een eervolle vermelding</w:t>
      </w:r>
      <w:r w:rsidR="00677DE0">
        <w:rPr>
          <w:rFonts w:ascii="Calibri" w:hAnsi="Calibri" w:cs="Calibri"/>
          <w:sz w:val="24"/>
          <w:szCs w:val="24"/>
        </w:rPr>
        <w:t>.</w:t>
      </w: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De jurering geschiedt volstrekt anoniem, namen van de deelnemende clubs noch die van de fotografen zijn bekend bij de jury.</w:t>
      </w:r>
    </w:p>
    <w:p w:rsidR="008E146D" w:rsidRDefault="008E146D" w:rsidP="008E146D">
      <w:pPr>
        <w:pStyle w:val="Kleurrijkelijst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Na de presentatie zullen de juryleden alle foto's deleten.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315A24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br w:type="page"/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4569EB">
        <w:rPr>
          <w:rFonts w:ascii="Calibri" w:hAnsi="Calibri" w:cs="Calibri"/>
          <w:b/>
          <w:sz w:val="24"/>
          <w:szCs w:val="24"/>
        </w:rPr>
        <w:lastRenderedPageBreak/>
        <w:t>Presentatie en uitslag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Alle series worden door de organisatie gepresenteerd op de Regionale Digitale Foto</w:t>
      </w:r>
      <w:r w:rsidR="00EC33D6">
        <w:rPr>
          <w:rFonts w:ascii="Calibri" w:hAnsi="Calibri" w:cs="Calibri"/>
          <w:sz w:val="24"/>
          <w:szCs w:val="24"/>
        </w:rPr>
        <w:t>wedstrijd</w:t>
      </w:r>
      <w:r w:rsidRPr="004569EB">
        <w:rPr>
          <w:rFonts w:ascii="Calibri" w:hAnsi="Calibri" w:cs="Calibri"/>
          <w:sz w:val="24"/>
          <w:szCs w:val="24"/>
        </w:rPr>
        <w:t xml:space="preserve">, voorzien van commentaar door een van de juryleden, waarna de uitslag en prijsuitreiking zullen volgen. </w:t>
      </w: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 xml:space="preserve">Na de presentatie en prijsuitreiking worden de foto’s op de site van </w:t>
      </w:r>
      <w:r w:rsidR="00315A24" w:rsidRPr="004569EB">
        <w:rPr>
          <w:rFonts w:ascii="Calibri" w:hAnsi="Calibri" w:cs="Calibri"/>
          <w:sz w:val="24"/>
          <w:szCs w:val="24"/>
        </w:rPr>
        <w:t xml:space="preserve">de fotobond afdeling </w:t>
      </w:r>
      <w:r w:rsidRPr="004569EB">
        <w:rPr>
          <w:rFonts w:ascii="Calibri" w:hAnsi="Calibri" w:cs="Calibri"/>
          <w:sz w:val="24"/>
          <w:szCs w:val="24"/>
        </w:rPr>
        <w:t>Gelderland-Zuid</w:t>
      </w:r>
      <w:r w:rsidR="00315A24" w:rsidRPr="004569EB">
        <w:rPr>
          <w:rFonts w:ascii="Calibri" w:hAnsi="Calibri" w:cs="Calibri"/>
          <w:sz w:val="24"/>
          <w:szCs w:val="24"/>
        </w:rPr>
        <w:t xml:space="preserve"> </w:t>
      </w:r>
      <w:r w:rsidRPr="004569EB">
        <w:rPr>
          <w:rFonts w:ascii="Calibri" w:hAnsi="Calibri" w:cs="Calibri"/>
          <w:sz w:val="24"/>
          <w:szCs w:val="24"/>
        </w:rPr>
        <w:t xml:space="preserve">geplaatst, met vermelding van de uitslag. 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E5677F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4569EB">
        <w:rPr>
          <w:rFonts w:ascii="Calibri" w:hAnsi="Calibri" w:cs="Calibri"/>
          <w:b/>
          <w:sz w:val="24"/>
          <w:szCs w:val="24"/>
        </w:rPr>
        <w:t xml:space="preserve">Verantwoording </w:t>
      </w:r>
    </w:p>
    <w:p w:rsidR="008E146D" w:rsidRPr="004569EB" w:rsidRDefault="008E146D" w:rsidP="008E146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Elke club is zelf verantwoordelijk voor de inhoud van het ingezonden werk.</w:t>
      </w:r>
    </w:p>
    <w:p w:rsidR="008E146D" w:rsidRPr="004569EB" w:rsidRDefault="008E146D" w:rsidP="008E146D">
      <w:pPr>
        <w:pStyle w:val="Kleurrijkelij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>De organiserende club behandelt de ingezonden foto’s met grote zorg, maar kan niet aansprakelijk worden gesteld voor de inhoud van het ingezonden werk en misbruik door derden.</w:t>
      </w:r>
    </w:p>
    <w:p w:rsidR="00BB01E3" w:rsidRPr="00721C1C" w:rsidRDefault="00BB01E3" w:rsidP="00BB01E3">
      <w:pPr>
        <w:pStyle w:val="Kleurrijkelijst-accent11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721C1C">
        <w:rPr>
          <w:rFonts w:ascii="Calibri" w:hAnsi="Calibri" w:cs="Calibri"/>
          <w:sz w:val="24"/>
          <w:szCs w:val="24"/>
        </w:rPr>
        <w:t>Het copyright van de foto’s blijft bij de fotografen.</w:t>
      </w:r>
    </w:p>
    <w:p w:rsidR="00CF47F8" w:rsidRDefault="008E146D" w:rsidP="008E146D">
      <w:pPr>
        <w:pStyle w:val="Kleurrijkelijst-accent11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4569EB">
        <w:rPr>
          <w:rFonts w:ascii="Calibri" w:hAnsi="Calibri" w:cs="Calibri"/>
          <w:sz w:val="24"/>
          <w:szCs w:val="24"/>
        </w:rPr>
        <w:t xml:space="preserve">Door deel te nemen aan deze wedstrijd verklaart de deelnemende club akkoord te gaan met </w:t>
      </w:r>
      <w:r w:rsidR="00C3638C">
        <w:rPr>
          <w:rFonts w:ascii="Calibri" w:hAnsi="Calibri" w:cs="Calibri"/>
          <w:sz w:val="24"/>
          <w:szCs w:val="24"/>
        </w:rPr>
        <w:t>dit</w:t>
      </w:r>
      <w:r w:rsidRPr="004569EB">
        <w:rPr>
          <w:rFonts w:ascii="Calibri" w:hAnsi="Calibri" w:cs="Calibri"/>
          <w:sz w:val="24"/>
          <w:szCs w:val="24"/>
        </w:rPr>
        <w:t xml:space="preserve"> reglement.</w:t>
      </w:r>
    </w:p>
    <w:p w:rsidR="00BB01E3" w:rsidRPr="00721C1C" w:rsidRDefault="00BB01E3" w:rsidP="00BB01E3">
      <w:pPr>
        <w:pStyle w:val="Kleurrijkelijst-accent11"/>
        <w:rPr>
          <w:rFonts w:ascii="Calibri" w:hAnsi="Calibri" w:cs="Calibri"/>
          <w:sz w:val="24"/>
          <w:szCs w:val="24"/>
        </w:rPr>
      </w:pPr>
    </w:p>
    <w:sectPr w:rsidR="00BB01E3" w:rsidRPr="00721C1C" w:rsidSect="00CF47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FA5"/>
    <w:multiLevelType w:val="hybridMultilevel"/>
    <w:tmpl w:val="95B4C7D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C3E0A"/>
    <w:multiLevelType w:val="hybridMultilevel"/>
    <w:tmpl w:val="719CEBD0"/>
    <w:lvl w:ilvl="0" w:tplc="F1782C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93D"/>
    <w:multiLevelType w:val="hybridMultilevel"/>
    <w:tmpl w:val="A422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D8C"/>
    <w:multiLevelType w:val="hybridMultilevel"/>
    <w:tmpl w:val="A9FCAA56"/>
    <w:lvl w:ilvl="0" w:tplc="F1782C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F32"/>
    <w:multiLevelType w:val="hybridMultilevel"/>
    <w:tmpl w:val="C5DA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43DF"/>
    <w:multiLevelType w:val="hybridMultilevel"/>
    <w:tmpl w:val="23B68038"/>
    <w:lvl w:ilvl="0" w:tplc="F1782C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5A67"/>
    <w:multiLevelType w:val="hybridMultilevel"/>
    <w:tmpl w:val="EEA6F562"/>
    <w:lvl w:ilvl="0" w:tplc="F1782C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50B75"/>
    <w:multiLevelType w:val="hybridMultilevel"/>
    <w:tmpl w:val="67E42E38"/>
    <w:lvl w:ilvl="0" w:tplc="F1782C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6D"/>
    <w:rsid w:val="001C6476"/>
    <w:rsid w:val="001D6BC3"/>
    <w:rsid w:val="00315A24"/>
    <w:rsid w:val="00442C6C"/>
    <w:rsid w:val="004569EB"/>
    <w:rsid w:val="00500C95"/>
    <w:rsid w:val="00555949"/>
    <w:rsid w:val="00677DE0"/>
    <w:rsid w:val="00721C1C"/>
    <w:rsid w:val="00821CBC"/>
    <w:rsid w:val="008863F5"/>
    <w:rsid w:val="008E146D"/>
    <w:rsid w:val="00925230"/>
    <w:rsid w:val="009558E6"/>
    <w:rsid w:val="009F4D82"/>
    <w:rsid w:val="00A45996"/>
    <w:rsid w:val="00B675B1"/>
    <w:rsid w:val="00BB01E3"/>
    <w:rsid w:val="00BD667F"/>
    <w:rsid w:val="00BF3BC8"/>
    <w:rsid w:val="00C06593"/>
    <w:rsid w:val="00C3638C"/>
    <w:rsid w:val="00C806D3"/>
    <w:rsid w:val="00CE091E"/>
    <w:rsid w:val="00CF47F8"/>
    <w:rsid w:val="00D62F26"/>
    <w:rsid w:val="00D6752E"/>
    <w:rsid w:val="00E5677F"/>
    <w:rsid w:val="00E95928"/>
    <w:rsid w:val="00EB621D"/>
    <w:rsid w:val="00EC33D6"/>
    <w:rsid w:val="00FC3ADE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BD47"/>
  <w15:chartTrackingRefBased/>
  <w15:docId w15:val="{7B482CCA-3B9A-AA4D-9867-3032A41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MS Mincho" w:hAnsi="Tw Cen M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E146D"/>
    <w:pPr>
      <w:ind w:left="720"/>
      <w:contextualSpacing/>
    </w:pPr>
  </w:style>
  <w:style w:type="character" w:styleId="Hyperlink">
    <w:name w:val="Hyperlink"/>
    <w:uiPriority w:val="99"/>
    <w:unhideWhenUsed/>
    <w:rsid w:val="00D62F26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D62F26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E959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Josefien van de Kamp</dc:creator>
  <cp:keywords/>
  <cp:lastModifiedBy>Microsoft Office-gebruiker</cp:lastModifiedBy>
  <cp:revision>6</cp:revision>
  <dcterms:created xsi:type="dcterms:W3CDTF">2020-08-31T17:16:00Z</dcterms:created>
  <dcterms:modified xsi:type="dcterms:W3CDTF">2020-08-31T17:27:00Z</dcterms:modified>
</cp:coreProperties>
</file>